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Marolan pienryhmäkodin omavalvonnan raportointi 5-8/2025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Toiminta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Marolan pienryhmäkodin toiminnassa ja toimintaympäristössä ei ole tapahtunut merkittäviä muutoksia.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Marolan pienryhmäkodin lääkehoitosuunnitelma on päivitetty 12-2024. Vastuulääkäri hyväksynyt suunnitelman 1-2025.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Koulutus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Henkilöstö kouluttautuu erillisen vuodelle 2025 laaditun koulutussuunnitelman mukaisesti.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Asiakaspalaute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Yksikköön sijoitettujen lasten huoltajilta ja lasten asioista vastaavilta sosiaalityöntekijöiltä on kerätty palaute ja se tullaan käsittelemään syksyllä henkilökuntapalaverissa. </w:t>
      </w:r>
      <w:r w:rsidDel="00000000" w:rsidR="00000000" w:rsidRPr="00000000">
        <w:rPr>
          <w:rtl w:val="0"/>
        </w:rPr>
        <w:t xml:space="preserve">Yksikköön sijoitetuilta lapsilta on kerätty palaute tyytyväisyyskyselyn avulla ja saatu palaute tullaan myös käsittelemään henkilökuntapalaverissa syksyllä 2025.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Tehdyt tarkastukset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Marolan pienryhmäkotiin on tehty terveydensuojelulain mukainen tarkastuskäynti 19.9.2024 ja palotarkastus 3.10.2024.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 Uhka- ja väkivaltatilanteita ei ole ollut.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Päijät-Hämeen suunnitelmallinen ohjaus- ja valvontakäynti Marolaan toteutunut 6.11.2024. Yksikön toiminnassa ei ollut huomautettavaa.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